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5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6D407E" w:rsidRPr="004D6491" w14:paraId="15A0FEBE" w14:textId="77777777" w:rsidTr="004D3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14:paraId="5806BD82" w14:textId="77777777" w:rsidR="006D407E" w:rsidRPr="004D6491" w:rsidRDefault="006D407E" w:rsidP="004D3A74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/2024</w:t>
            </w: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</w:t>
            </w:r>
          </w:p>
        </w:tc>
      </w:tr>
      <w:tr w:rsidR="006D407E" w:rsidRPr="004D6491" w14:paraId="70F74E3C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14:paraId="5C5982AF" w14:textId="5918DDEA" w:rsidR="006D407E" w:rsidRPr="004D6491" w:rsidRDefault="006D407E" w:rsidP="004D3A74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YUKARI KÜPKIRAN </w:t>
            </w: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İLKOKULU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ORTAOKULU</w:t>
            </w: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</w:t>
            </w:r>
          </w:p>
        </w:tc>
      </w:tr>
      <w:tr w:rsidR="006D407E" w:rsidRPr="004D6491" w14:paraId="2D4423F9" w14:textId="77777777" w:rsidTr="004D3A74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14:paraId="5A814BC1" w14:textId="77777777" w:rsidR="006D407E" w:rsidRPr="004D6491" w:rsidRDefault="006D407E" w:rsidP="004D3A74">
            <w:pPr>
              <w:pStyle w:val="GvdeMetni"/>
              <w:rPr>
                <w:color w:val="000000" w:themeColor="text1"/>
              </w:rPr>
            </w:pPr>
            <w:r w:rsidRPr="004D6491">
              <w:rPr>
                <w:color w:val="000000" w:themeColor="text1"/>
              </w:rPr>
              <w:t>SENE BAŞI ÖĞRETMENLER KURULU TOPLANTI TUTANAĞI</w:t>
            </w:r>
          </w:p>
        </w:tc>
      </w:tr>
    </w:tbl>
    <w:p w14:paraId="2A24E0C6" w14:textId="77777777" w:rsidR="006D407E" w:rsidRPr="004D6491" w:rsidRDefault="006D407E" w:rsidP="006D40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/>
    </w:p>
    <w:tbl>
      <w:tblPr>
        <w:tblStyle w:val="AkGlgeleme-Vurgu5"/>
        <w:tblW w:w="10656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2693"/>
        <w:gridCol w:w="3142"/>
      </w:tblGrid>
      <w:tr w:rsidR="006D407E" w:rsidRPr="004D6491" w14:paraId="69D08404" w14:textId="77777777" w:rsidTr="004D3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CFD32F" w14:textId="77777777" w:rsidR="006D407E" w:rsidRPr="004D6491" w:rsidRDefault="006D407E" w:rsidP="004D3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No</w:t>
            </w:r>
          </w:p>
        </w:tc>
        <w:tc>
          <w:tcPr>
            <w:tcW w:w="2694" w:type="dxa"/>
          </w:tcPr>
          <w:p w14:paraId="36E5A850" w14:textId="77777777" w:rsidR="006D407E" w:rsidRPr="004D6491" w:rsidRDefault="006D407E" w:rsidP="004D3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2693" w:type="dxa"/>
          </w:tcPr>
          <w:p w14:paraId="2376D0AB" w14:textId="77777777" w:rsidR="006D407E" w:rsidRPr="004D6491" w:rsidRDefault="006D407E" w:rsidP="004D3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3142" w:type="dxa"/>
          </w:tcPr>
          <w:p w14:paraId="202FEE2A" w14:textId="77777777" w:rsidR="006D407E" w:rsidRPr="004D6491" w:rsidRDefault="006D407E" w:rsidP="004D3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6D407E" w:rsidRPr="004D6491" w14:paraId="1CA0B1BB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F658795" w14:textId="77777777" w:rsidR="006D407E" w:rsidRPr="004D6491" w:rsidRDefault="006D407E" w:rsidP="004D3A7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750F622D" w14:textId="77777777" w:rsidR="006D407E" w:rsidRPr="004D6491" w:rsidRDefault="006D407E" w:rsidP="004D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 Odası</w:t>
            </w:r>
          </w:p>
        </w:tc>
        <w:tc>
          <w:tcPr>
            <w:tcW w:w="2693" w:type="dxa"/>
            <w:vAlign w:val="center"/>
          </w:tcPr>
          <w:p w14:paraId="6A364CB6" w14:textId="77777777" w:rsidR="006D407E" w:rsidRPr="004D6491" w:rsidRDefault="006D407E" w:rsidP="004D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.09.2019</w:t>
            </w:r>
          </w:p>
        </w:tc>
        <w:tc>
          <w:tcPr>
            <w:tcW w:w="3142" w:type="dxa"/>
            <w:vAlign w:val="center"/>
          </w:tcPr>
          <w:p w14:paraId="4029BF67" w14:textId="1A0ECDF0" w:rsidR="006D407E" w:rsidRPr="004D6491" w:rsidRDefault="006D407E" w:rsidP="004D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</w:tbl>
    <w:p w14:paraId="3BBA3EBF" w14:textId="77777777" w:rsidR="006D407E" w:rsidRDefault="006D407E"/>
    <w:tbl>
      <w:tblPr>
        <w:tblStyle w:val="AkGlgeleme-Vurgu5"/>
        <w:tblW w:w="10663" w:type="dxa"/>
        <w:tblInd w:w="-318" w:type="dxa"/>
        <w:tblLook w:val="04A0" w:firstRow="1" w:lastRow="0" w:firstColumn="1" w:lastColumn="0" w:noHBand="0" w:noVBand="1"/>
      </w:tblPr>
      <w:tblGrid>
        <w:gridCol w:w="10663"/>
      </w:tblGrid>
      <w:tr w:rsidR="006D407E" w:rsidRPr="004D6491" w14:paraId="220497A8" w14:textId="77777777" w:rsidTr="004D3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1F124409" w14:textId="77777777" w:rsidR="006D407E" w:rsidRDefault="006D407E" w:rsidP="006D407E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Açılış ve yoklama</w:t>
            </w:r>
          </w:p>
          <w:p w14:paraId="1AC8BCED" w14:textId="77777777" w:rsidR="006D407E" w:rsidRPr="004D6491" w:rsidRDefault="006D407E" w:rsidP="004D3A74">
            <w:pPr>
              <w:pStyle w:val="AralkYok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07E" w:rsidRPr="004D6491" w14:paraId="2B35559A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253ACD6B" w14:textId="77777777" w:rsidR="006D407E" w:rsidRPr="004D6491" w:rsidRDefault="006D407E" w:rsidP="006D407E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Saygı duruşu ve istiklal marşı</w:t>
            </w:r>
          </w:p>
          <w:p w14:paraId="5BE73CFD" w14:textId="77777777" w:rsidR="006D407E" w:rsidRPr="004D6491" w:rsidRDefault="006D407E" w:rsidP="006D407E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Gündem maddelerinin ve başlıkların okunması</w:t>
            </w:r>
          </w:p>
          <w:p w14:paraId="0AD7A5A6" w14:textId="77777777" w:rsidR="006D407E" w:rsidRPr="006D407E" w:rsidRDefault="006D407E" w:rsidP="006D407E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Toplantı yazmanlarının seçimi</w:t>
            </w:r>
          </w:p>
          <w:p w14:paraId="511B9BD0" w14:textId="3B831626" w:rsidR="006D407E" w:rsidRPr="004D6491" w:rsidRDefault="006D407E" w:rsidP="006D407E">
            <w:pPr>
              <w:pStyle w:val="AralkYok"/>
              <w:ind w:left="3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407E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u w:val="single"/>
              </w:rPr>
              <w:t>NOT: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İlkokul ve Ortaokul Öğretmenleri ile ayrı ayrı 05/09/2023 tarihinde okul müdürünün odasında </w:t>
            </w:r>
            <w:r w:rsidR="001E26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toplantı yapılacaktır. </w:t>
            </w:r>
          </w:p>
        </w:tc>
      </w:tr>
      <w:tr w:rsidR="006D407E" w:rsidRPr="004D6491" w14:paraId="2E411DB2" w14:textId="77777777" w:rsidTr="004D3A7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3821C305" w14:textId="77777777" w:rsidR="006D407E" w:rsidRDefault="006D407E" w:rsidP="004D3A74">
            <w:pPr>
              <w:pStyle w:val="AralkYok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437B00" w14:textId="77777777" w:rsidR="006D407E" w:rsidRDefault="006D407E" w:rsidP="006D407E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Öğretmenlerle ilgili hususların görüşülmesi</w:t>
            </w:r>
          </w:p>
          <w:p w14:paraId="71D25CDA" w14:textId="77777777" w:rsidR="006D407E" w:rsidRPr="004D6491" w:rsidRDefault="006D407E" w:rsidP="004D3A74">
            <w:pPr>
              <w:pStyle w:val="AralkYok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07E" w:rsidRPr="004D6491" w14:paraId="1B6A971B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131D01DF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Mevzuat değişiklikleri ile Tebliğler dergisi ve resmi yazıların incelenmesi </w:t>
            </w:r>
          </w:p>
          <w:p w14:paraId="5ADD7112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Rapor, izin, ayakta tedavi işlemleri</w:t>
            </w:r>
          </w:p>
          <w:p w14:paraId="7C47AE0E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Nöbet görevlerinin görüşülmesi</w:t>
            </w:r>
          </w:p>
          <w:p w14:paraId="64ED4C37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Ders defterleri işlenmesi</w:t>
            </w:r>
          </w:p>
          <w:p w14:paraId="7E91C101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Atama ve hizmet içi eğitim başvuruları ile onayları</w:t>
            </w:r>
          </w:p>
          <w:p w14:paraId="38A63A33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Mebbis</w:t>
            </w:r>
            <w:proofErr w:type="spellEnd"/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bilgileri ve özlük hakları (derece-kademe, ek ders, </w:t>
            </w:r>
            <w:proofErr w:type="gramStart"/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maaş )</w:t>
            </w:r>
            <w:proofErr w:type="gramEnd"/>
          </w:p>
          <w:p w14:paraId="5C1393A9" w14:textId="7F04637E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İdarenin verdiği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görevlerin yerine getirilmesi</w:t>
            </w:r>
          </w:p>
          <w:p w14:paraId="7614B221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Denetim ve rehberlik çalışmaları</w:t>
            </w:r>
          </w:p>
          <w:p w14:paraId="13027FDF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Bayrak törenleri başta olmak üzere her türlü anma ve kutlama törenlerinde uyulacak esasların görüşülmesi</w:t>
            </w:r>
          </w:p>
          <w:p w14:paraId="61F0466E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Personel kılık-kıyafet yönetmeliğinin incelenmesi</w:t>
            </w:r>
          </w:p>
          <w:p w14:paraId="59CAE18C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Mesleki çalışma esaslarının görüşülmesi</w:t>
            </w:r>
          </w:p>
          <w:p w14:paraId="573B8DCD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2023-2024</w:t>
            </w: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Eğitim-Öğretim yılı için oluşturulacak kurul/komisyonlara üye seçimleri</w:t>
            </w:r>
          </w:p>
          <w:p w14:paraId="22BBD86D" w14:textId="77777777" w:rsidR="006D407E" w:rsidRPr="004D6491" w:rsidRDefault="006D407E" w:rsidP="006D407E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İş Sağlığı ve Güvenliği hususların görüşülmesi ve ekip listelerinin hazırlanması</w:t>
            </w:r>
          </w:p>
        </w:tc>
      </w:tr>
      <w:tr w:rsidR="006D407E" w:rsidRPr="004D6491" w14:paraId="4EC987A5" w14:textId="77777777" w:rsidTr="004D3A7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6333A18D" w14:textId="77777777" w:rsidR="006D407E" w:rsidRPr="004D6491" w:rsidRDefault="006D407E" w:rsidP="006D407E">
            <w:pPr>
              <w:pStyle w:val="AralkYok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Eğitim-Öğretim yılının değerlendirilmesi</w:t>
            </w:r>
          </w:p>
        </w:tc>
      </w:tr>
      <w:tr w:rsidR="006D407E" w:rsidRPr="004D6491" w14:paraId="4002385B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6ECCC082" w14:textId="5D68579D" w:rsidR="006D407E" w:rsidRPr="006D407E" w:rsidRDefault="006D407E" w:rsidP="006D407E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İlkokul ve ortaokul toplantıları daha sonra ayrı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saatlerde  ve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ayrı ayrı yapılacaktır. </w:t>
            </w:r>
            <w:r w:rsidRPr="006D40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2022-2023 Eğitim-Öğretim yılının değerlendirilmesi</w:t>
            </w:r>
            <w:r w:rsidRPr="006D40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o zamana bırakılmıştır. </w:t>
            </w:r>
          </w:p>
        </w:tc>
      </w:tr>
      <w:tr w:rsidR="006D407E" w:rsidRPr="004D6491" w14:paraId="11463678" w14:textId="77777777" w:rsidTr="004D3A7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3038E216" w14:textId="77777777" w:rsidR="006D407E" w:rsidRPr="004D6491" w:rsidRDefault="006D407E" w:rsidP="006D407E">
            <w:pPr>
              <w:pStyle w:val="AralkYok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 işlemleri ile ilgili esasların görüşülmesi</w:t>
            </w:r>
          </w:p>
        </w:tc>
      </w:tr>
      <w:tr w:rsidR="006D407E" w:rsidRPr="004D6491" w14:paraId="2670326F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1AA32827" w14:textId="77777777" w:rsidR="006D407E" w:rsidRDefault="006D407E" w:rsidP="006D407E">
            <w:pPr>
              <w:pStyle w:val="AralkYok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İlkokul ve ortaokul toplantıları daha sonra ayrı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saatlerde  ve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ayrı ayrı yapılacaktır. </w:t>
            </w:r>
            <w:r w:rsidRPr="006D40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Ders işlemleri ile ilgili esasların görüşülmesi</w:t>
            </w:r>
            <w:r w:rsidRPr="006D40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o zaman bırakılmıştır. </w:t>
            </w:r>
          </w:p>
          <w:p w14:paraId="6B3FCEEB" w14:textId="77777777" w:rsidR="001E2630" w:rsidRDefault="001E2630" w:rsidP="006D407E">
            <w:pPr>
              <w:pStyle w:val="AralkYok"/>
              <w:ind w:left="72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22340C40" w14:textId="77777777" w:rsidR="001E2630" w:rsidRDefault="001E2630" w:rsidP="006D407E">
            <w:pPr>
              <w:pStyle w:val="AralkYok"/>
              <w:ind w:left="72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7EFF47D5" w14:textId="77777777" w:rsidR="001E2630" w:rsidRDefault="001E2630" w:rsidP="006D407E">
            <w:pPr>
              <w:pStyle w:val="AralkYok"/>
              <w:ind w:left="72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49928215" w14:textId="77777777" w:rsidR="001E2630" w:rsidRDefault="001E2630" w:rsidP="006D407E">
            <w:pPr>
              <w:pStyle w:val="AralkYok"/>
              <w:ind w:left="72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3DFB090C" w14:textId="77777777" w:rsidR="001E2630" w:rsidRDefault="001E2630" w:rsidP="006D407E">
            <w:pPr>
              <w:pStyle w:val="AralkYok"/>
              <w:ind w:left="72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5BE62041" w14:textId="7BE5C083" w:rsidR="001E2630" w:rsidRPr="006D407E" w:rsidRDefault="001E2630" w:rsidP="006D407E">
            <w:pPr>
              <w:pStyle w:val="AralkYok"/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D407E" w:rsidRPr="004D6491" w14:paraId="23FF0448" w14:textId="77777777" w:rsidTr="004D3A7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394B977A" w14:textId="77777777" w:rsidR="006D407E" w:rsidRPr="004D6491" w:rsidRDefault="006D407E" w:rsidP="006D407E">
            <w:pPr>
              <w:pStyle w:val="AralkYok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Öğrencileri ilgilendiren hususların görüşülmesi</w:t>
            </w:r>
          </w:p>
        </w:tc>
      </w:tr>
      <w:tr w:rsidR="006D407E" w:rsidRPr="004D6491" w14:paraId="5101DEDB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22AC684D" w14:textId="68945376" w:rsidR="006D407E" w:rsidRPr="004D6491" w:rsidRDefault="006D407E" w:rsidP="006D407E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İlkokul ve ortaokul toplantıları daha sonra ayrı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saatlerde ve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ayrı ayrı yapılacaktır.</w:t>
            </w:r>
            <w:r w:rsidRPr="006D40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Öğrencileri ilgilendiren hususların görüşülmesi o zamana bırakılmıştır. </w:t>
            </w:r>
          </w:p>
          <w:p w14:paraId="1F6A6DC5" w14:textId="1B5A6694" w:rsidR="006D407E" w:rsidRPr="004D6491" w:rsidRDefault="006D407E" w:rsidP="006D407E">
            <w:pPr>
              <w:pStyle w:val="AralkYok"/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D407E" w:rsidRPr="004D6491" w14:paraId="5E9251D0" w14:textId="77777777" w:rsidTr="004D3A7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4FCF4B8D" w14:textId="77777777" w:rsidR="006D407E" w:rsidRPr="004D6491" w:rsidRDefault="006D407E" w:rsidP="006D407E">
            <w:pPr>
              <w:pStyle w:val="AralkYok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gramEnd"/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Bakanlığı Sosyal. Etkinlikler Yönetmenliğine göre yapılacak çalışma esaslarının görüşülmesi</w:t>
            </w:r>
          </w:p>
        </w:tc>
      </w:tr>
      <w:tr w:rsidR="006D407E" w:rsidRPr="004D6491" w14:paraId="0A49A4C6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6791C180" w14:textId="57F143EA" w:rsidR="006D407E" w:rsidRPr="006D407E" w:rsidRDefault="006D407E" w:rsidP="006D407E">
            <w:pPr>
              <w:pStyle w:val="AralkYok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Kurul ve Komisyonlarda görev alacak öğretmenlerin belirlenmesi</w:t>
            </w:r>
          </w:p>
          <w:p w14:paraId="2A3CD5BC" w14:textId="209AA3FC" w:rsidR="006D407E" w:rsidRPr="004D6491" w:rsidRDefault="006D407E" w:rsidP="006D407E">
            <w:pPr>
              <w:pStyle w:val="AralkYok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Belirli gün ve haftaların belirlenmesi</w:t>
            </w:r>
          </w:p>
          <w:p w14:paraId="7AE04F28" w14:textId="77777777" w:rsidR="006D407E" w:rsidRPr="004D6491" w:rsidRDefault="006D407E" w:rsidP="006D407E">
            <w:pPr>
              <w:pStyle w:val="AralkYok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Yıl içinde yapılacak bilimsel, sosyal, kültürel, sanatsal ve sportif etkinlikler ile gezi ve yarışmaların planlanması</w:t>
            </w:r>
          </w:p>
        </w:tc>
      </w:tr>
      <w:tr w:rsidR="006D407E" w:rsidRPr="004D6491" w14:paraId="139D1625" w14:textId="77777777" w:rsidTr="004D3A7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4643017E" w14:textId="77777777" w:rsidR="006D407E" w:rsidRPr="004D6491" w:rsidRDefault="006D407E" w:rsidP="006D407E">
            <w:pPr>
              <w:pStyle w:val="AralkYok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rehberlik hizmetleri yapılacak çalışma esaslarının görüşülmesi</w:t>
            </w:r>
          </w:p>
        </w:tc>
      </w:tr>
      <w:tr w:rsidR="006D407E" w:rsidRPr="004D6491" w14:paraId="17E0CEC6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0C6734FA" w14:textId="77777777" w:rsidR="006D407E" w:rsidRPr="004D6491" w:rsidRDefault="006D407E" w:rsidP="006D407E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Rehberlik çerçeve planının hazırlanması</w:t>
            </w:r>
          </w:p>
          <w:p w14:paraId="6E6822C0" w14:textId="77777777" w:rsidR="006D407E" w:rsidRPr="004D6491" w:rsidRDefault="006D407E" w:rsidP="006D407E">
            <w:pPr>
              <w:pStyle w:val="AralkYok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Rehberlik hizmetleri yürütme komisyonunun oluşturulması</w:t>
            </w:r>
          </w:p>
          <w:p w14:paraId="2C0A07FA" w14:textId="77777777" w:rsidR="006D407E" w:rsidRPr="004D6491" w:rsidRDefault="006D407E" w:rsidP="006D407E">
            <w:pPr>
              <w:pStyle w:val="AralkYok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Kaynaştırma Bütünleştirme Yoluyla Eğitim uygulamaları </w:t>
            </w:r>
          </w:p>
        </w:tc>
      </w:tr>
      <w:tr w:rsidR="006D407E" w:rsidRPr="004D6491" w14:paraId="3054A45F" w14:textId="77777777" w:rsidTr="004D3A7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26694A50" w14:textId="77777777" w:rsidR="006D407E" w:rsidRPr="004D6491" w:rsidRDefault="006D407E" w:rsidP="006D407E">
            <w:pPr>
              <w:pStyle w:val="AralkYok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 dışı eğitim ve öğretim faaliyetlerinin görüşülmesi</w:t>
            </w:r>
          </w:p>
        </w:tc>
      </w:tr>
      <w:tr w:rsidR="006D407E" w:rsidRPr="004D6491" w14:paraId="2B00788E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auto"/>
            <w:vAlign w:val="center"/>
          </w:tcPr>
          <w:p w14:paraId="3A32AB07" w14:textId="77777777" w:rsidR="006D407E" w:rsidRPr="004D6491" w:rsidRDefault="006D407E" w:rsidP="006D407E">
            <w:pPr>
              <w:pStyle w:val="AralkYok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Egzersiz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kurs çalışmaları</w:t>
            </w:r>
          </w:p>
          <w:p w14:paraId="44D7EF34" w14:textId="77777777" w:rsidR="006D407E" w:rsidRPr="004D6491" w:rsidRDefault="006D407E" w:rsidP="006D407E">
            <w:pPr>
              <w:pStyle w:val="AralkYok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Proje çalışmaları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(Değerler E</w:t>
            </w: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ğitimi,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Tema, Okulumuz Temiz, Y</w:t>
            </w: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erel projeler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Erasmus,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eTwinning</w:t>
            </w:r>
            <w:proofErr w:type="spellEnd"/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6D407E" w:rsidRPr="004D6491" w14:paraId="2A232A7F" w14:textId="77777777" w:rsidTr="004D3A7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shd w:val="clear" w:color="auto" w:fill="DEEAF6" w:themeFill="accent5" w:themeFillTint="33"/>
            <w:vAlign w:val="center"/>
          </w:tcPr>
          <w:p w14:paraId="4C1DB12F" w14:textId="77777777" w:rsidR="006D407E" w:rsidRPr="004D6491" w:rsidRDefault="006D407E" w:rsidP="006D407E">
            <w:pPr>
              <w:pStyle w:val="AralkYok"/>
              <w:numPr>
                <w:ilvl w:val="0"/>
                <w:numId w:val="1"/>
              </w:numPr>
              <w:spacing w:before="240" w:after="24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D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Kapanış</w:t>
            </w:r>
            <w:r w:rsidRPr="004D64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15B5088" w14:textId="77777777" w:rsidR="00793BD3" w:rsidRDefault="00793BD3"/>
    <w:sectPr w:rsidR="0079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F934" w14:textId="77777777" w:rsidR="008B5677" w:rsidRDefault="008B5677" w:rsidP="006D407E">
      <w:pPr>
        <w:spacing w:after="0" w:line="240" w:lineRule="auto"/>
      </w:pPr>
      <w:r>
        <w:separator/>
      </w:r>
    </w:p>
  </w:endnote>
  <w:endnote w:type="continuationSeparator" w:id="0">
    <w:p w14:paraId="0A159CB8" w14:textId="77777777" w:rsidR="008B5677" w:rsidRDefault="008B5677" w:rsidP="006D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BA38" w14:textId="77777777" w:rsidR="008B5677" w:rsidRDefault="008B5677" w:rsidP="006D407E">
      <w:pPr>
        <w:spacing w:after="0" w:line="240" w:lineRule="auto"/>
      </w:pPr>
      <w:r>
        <w:separator/>
      </w:r>
    </w:p>
  </w:footnote>
  <w:footnote w:type="continuationSeparator" w:id="0">
    <w:p w14:paraId="08C49F8F" w14:textId="77777777" w:rsidR="008B5677" w:rsidRDefault="008B5677" w:rsidP="006D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727"/>
    <w:multiLevelType w:val="hybridMultilevel"/>
    <w:tmpl w:val="644642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4F3"/>
    <w:multiLevelType w:val="hybridMultilevel"/>
    <w:tmpl w:val="D230F1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7423"/>
    <w:multiLevelType w:val="hybridMultilevel"/>
    <w:tmpl w:val="71B83D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0484"/>
    <w:multiLevelType w:val="hybridMultilevel"/>
    <w:tmpl w:val="ED92B1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31AB"/>
    <w:multiLevelType w:val="hybridMultilevel"/>
    <w:tmpl w:val="45AAFD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01FE3"/>
    <w:multiLevelType w:val="hybridMultilevel"/>
    <w:tmpl w:val="01705F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4FAA"/>
    <w:multiLevelType w:val="hybridMultilevel"/>
    <w:tmpl w:val="41247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44ACA"/>
    <w:multiLevelType w:val="hybridMultilevel"/>
    <w:tmpl w:val="E14CC1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9282C"/>
    <w:multiLevelType w:val="hybridMultilevel"/>
    <w:tmpl w:val="A47CBF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067EB"/>
    <w:multiLevelType w:val="hybridMultilevel"/>
    <w:tmpl w:val="018463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92555">
    <w:abstractNumId w:val="6"/>
  </w:num>
  <w:num w:numId="2" w16cid:durableId="2100707889">
    <w:abstractNumId w:val="7"/>
  </w:num>
  <w:num w:numId="3" w16cid:durableId="270085980">
    <w:abstractNumId w:val="3"/>
  </w:num>
  <w:num w:numId="4" w16cid:durableId="321545398">
    <w:abstractNumId w:val="4"/>
  </w:num>
  <w:num w:numId="5" w16cid:durableId="2004700551">
    <w:abstractNumId w:val="5"/>
  </w:num>
  <w:num w:numId="6" w16cid:durableId="120270370">
    <w:abstractNumId w:val="8"/>
  </w:num>
  <w:num w:numId="7" w16cid:durableId="225527961">
    <w:abstractNumId w:val="0"/>
  </w:num>
  <w:num w:numId="8" w16cid:durableId="1512648961">
    <w:abstractNumId w:val="1"/>
  </w:num>
  <w:num w:numId="9" w16cid:durableId="1026637318">
    <w:abstractNumId w:val="2"/>
  </w:num>
  <w:num w:numId="10" w16cid:durableId="463351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67"/>
    <w:rsid w:val="001E2630"/>
    <w:rsid w:val="002D3B67"/>
    <w:rsid w:val="006D407E"/>
    <w:rsid w:val="00793BD3"/>
    <w:rsid w:val="008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61A2"/>
  <w15:chartTrackingRefBased/>
  <w15:docId w15:val="{E0A560FC-0615-4BF9-BD10-D562F532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7E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6D407E"/>
    <w:pPr>
      <w:spacing w:after="0" w:line="240" w:lineRule="auto"/>
    </w:pPr>
    <w:rPr>
      <w:color w:val="2E74B5" w:themeColor="accent5" w:themeShade="BF"/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AralkYok">
    <w:name w:val="No Spacing"/>
    <w:uiPriority w:val="1"/>
    <w:qFormat/>
    <w:rsid w:val="006D407E"/>
    <w:pPr>
      <w:spacing w:after="0" w:line="240" w:lineRule="auto"/>
    </w:pPr>
    <w:rPr>
      <w:rFonts w:eastAsiaTheme="minorEastAsia"/>
      <w:kern w:val="0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6D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07E"/>
    <w:rPr>
      <w:rFonts w:eastAsiaTheme="minorEastAsia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D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07E"/>
    <w:rPr>
      <w:rFonts w:eastAsiaTheme="minorEastAsia"/>
      <w:kern w:val="0"/>
      <w:lang w:eastAsia="tr-TR"/>
      <w14:ligatures w14:val="none"/>
    </w:rPr>
  </w:style>
  <w:style w:type="paragraph" w:styleId="GvdeMetni">
    <w:name w:val="Body Text"/>
    <w:basedOn w:val="Normal"/>
    <w:link w:val="GvdeMetniChar"/>
    <w:uiPriority w:val="99"/>
    <w:rsid w:val="006D407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D407E"/>
    <w:rPr>
      <w:rFonts w:ascii="Times New Roman" w:eastAsia="Calibri" w:hAnsi="Times New Roman" w:cs="Times New Roman"/>
      <w:b/>
      <w:bCs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&#287;itimh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memurasor@outlook.com</dc:creator>
  <cp:keywords/>
  <dc:description/>
  <cp:lastModifiedBy>memurasor@outlook.com</cp:lastModifiedBy>
  <cp:revision>2</cp:revision>
  <dcterms:created xsi:type="dcterms:W3CDTF">2023-08-20T09:11:00Z</dcterms:created>
  <dcterms:modified xsi:type="dcterms:W3CDTF">2023-08-20T09:22:00Z</dcterms:modified>
</cp:coreProperties>
</file>